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46F" w:rsidRPr="00286E82" w:rsidRDefault="0039046F" w:rsidP="0039046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D27CE1" w:rsidRPr="00D27CE1" w:rsidRDefault="00D27CE1" w:rsidP="00D2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7CE1">
        <w:rPr>
          <w:rFonts w:ascii="Times New Roman" w:hAnsi="Times New Roman" w:cs="Times New Roman"/>
          <w:sz w:val="28"/>
          <w:szCs w:val="28"/>
        </w:rPr>
        <w:t>Услуги по планированию и размещению контекстной рекламы в сети Интернет</w:t>
      </w:r>
    </w:p>
    <w:p w:rsidR="00D27CE1" w:rsidRPr="00D27CE1" w:rsidRDefault="00D27CE1" w:rsidP="00D27CE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27CE1">
        <w:rPr>
          <w:rFonts w:ascii="Times New Roman" w:hAnsi="Times New Roman" w:cs="Times New Roman"/>
          <w:sz w:val="28"/>
          <w:szCs w:val="28"/>
        </w:rPr>
        <w:t>для повышения количества заказов услуг ПАО «Россети Московский регион» на территории Москвы и Московской области</w:t>
      </w:r>
    </w:p>
    <w:p w:rsidR="0039046F" w:rsidRPr="007A30A1" w:rsidRDefault="0039046F" w:rsidP="005E6F20">
      <w:pPr>
        <w:pBdr>
          <w:bottom w:val="single" w:sz="12" w:space="1" w:color="auto"/>
        </w:pBdr>
        <w:shd w:val="clear" w:color="auto" w:fill="FFFFFF"/>
        <w:spacing w:after="0" w:line="343" w:lineRule="atLeast"/>
        <w:ind w:left="-567" w:firstLine="14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046F" w:rsidRPr="00D27CE1" w:rsidRDefault="0039046F" w:rsidP="0039046F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(указывается </w:t>
      </w:r>
      <w:r w:rsidRPr="00D27CE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предмет закупки)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82"/>
        <w:gridCol w:w="4882"/>
      </w:tblGrid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D27CE1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D2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D27CE1" w:rsidRDefault="00AF3618" w:rsidP="007D7DF7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36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9 082 675,00</w:t>
            </w:r>
            <w:r w:rsidR="005E6F20" w:rsidRPr="00D2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</w:t>
            </w:r>
            <w:r w:rsidR="004C0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</w:t>
            </w:r>
            <w:r w:rsidR="005E6F20" w:rsidRPr="00D27C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4C013D" w:rsidRPr="004C01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НДС 20%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463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етод сопоставим</w:t>
            </w:r>
            <w:r w:rsidR="005E6F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 рыночных цен (анализа рынка)</w:t>
            </w: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9046F" w:rsidRPr="00286E82" w:rsidRDefault="0039046F" w:rsidP="00656119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36FD1" w:rsidRDefault="00936FD1" w:rsidP="00936FD1">
            <w:r w:rsidRPr="00936FD1">
              <w:rPr>
                <w:rFonts w:ascii="Times New Roman" w:hAnsi="Times New Roman" w:cs="Times New Roman"/>
                <w:sz w:val="28"/>
                <w:szCs w:val="28"/>
              </w:rPr>
              <w:t>Приказ ПАО «Россети Московский регион» №1317 от 21.12.2023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39046F" w:rsidRPr="008A2755" w:rsidRDefault="0039046F" w:rsidP="00114BD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046F" w:rsidRPr="00286E82" w:rsidTr="006561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286E82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39046F" w:rsidRPr="008A2755" w:rsidRDefault="0039046F" w:rsidP="0065611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39046F" w:rsidRPr="00286E82" w:rsidRDefault="0039046F" w:rsidP="0039046F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62451D" w:rsidRDefault="0062451D"/>
    <w:sectPr w:rsidR="0062451D" w:rsidSect="005E6F2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46F"/>
    <w:rsid w:val="000871E2"/>
    <w:rsid w:val="00114BD6"/>
    <w:rsid w:val="0039046F"/>
    <w:rsid w:val="004651D2"/>
    <w:rsid w:val="004C013D"/>
    <w:rsid w:val="005E6F20"/>
    <w:rsid w:val="0062451D"/>
    <w:rsid w:val="007A30A1"/>
    <w:rsid w:val="007D7DF7"/>
    <w:rsid w:val="008737FE"/>
    <w:rsid w:val="008B0631"/>
    <w:rsid w:val="00936FD1"/>
    <w:rsid w:val="00AF3618"/>
    <w:rsid w:val="00D27CE1"/>
    <w:rsid w:val="00F8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43DA05-BEBB-4B55-88B6-E8BDF914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6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* С выравниванием по левому краю"/>
    <w:uiPriority w:val="99"/>
    <w:rsid w:val="00D27CE1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Зарипова Диляра Ильсуровна</dc:creator>
  <cp:keywords/>
  <dc:description/>
  <cp:lastModifiedBy>Кичина Полина Олеговна</cp:lastModifiedBy>
  <cp:revision>2</cp:revision>
  <dcterms:created xsi:type="dcterms:W3CDTF">2024-10-17T08:36:00Z</dcterms:created>
  <dcterms:modified xsi:type="dcterms:W3CDTF">2024-10-17T08:36:00Z</dcterms:modified>
</cp:coreProperties>
</file>